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Default="005606D3" w:rsidP="005606D3">
      <w:pPr>
        <w:pStyle w:val="Rubrik1"/>
        <w:jc w:val="center"/>
      </w:pPr>
      <w:r>
        <w:t>Laboration kring inkoppling av elsladd i stickkontakt</w:t>
      </w:r>
      <w:r>
        <w:br/>
        <w:t>Åk 8 HT 2017</w:t>
      </w:r>
    </w:p>
    <w:p w:rsidR="009250AB" w:rsidRDefault="005606D3" w:rsidP="005606D3">
      <w:pPr>
        <w:pStyle w:val="Rubrik2"/>
      </w:pPr>
      <w:r>
        <w:t xml:space="preserve">Risker med labben: Skärskador från kniven som används till att </w:t>
      </w:r>
      <w:proofErr w:type="spellStart"/>
      <w:r>
        <w:t>avisolera</w:t>
      </w:r>
      <w:proofErr w:type="spellEnd"/>
      <w:r>
        <w:t xml:space="preserve"> ledarna. </w:t>
      </w:r>
    </w:p>
    <w:p w:rsidR="009250AB" w:rsidRPr="009250AB" w:rsidRDefault="00F97245" w:rsidP="009250AB">
      <w:pPr>
        <w:pStyle w:val="Rubrik3"/>
        <w:shd w:val="clear" w:color="auto" w:fill="FFFFFF"/>
        <w:rPr>
          <w:rFonts w:ascii="PT Sans" w:eastAsia="Times New Roman" w:hAnsi="PT Sans" w:cs="Arial"/>
          <w:color w:val="3C332B"/>
          <w:sz w:val="34"/>
          <w:szCs w:val="34"/>
          <w:lang w:eastAsia="sv-SE"/>
        </w:rPr>
      </w:pPr>
      <w:r w:rsidRPr="00F97245">
        <w:rPr>
          <w:b/>
        </w:rPr>
        <w:t>Syfte med labben:</w:t>
      </w:r>
      <w:r>
        <w:t xml:space="preserve"> </w:t>
      </w:r>
      <w:r>
        <w:br/>
        <w:t xml:space="preserve">Få en insikt i praktisk </w:t>
      </w:r>
      <w:proofErr w:type="spellStart"/>
      <w:r>
        <w:t>elhantering</w:t>
      </w:r>
      <w:proofErr w:type="spellEnd"/>
      <w:r>
        <w:t xml:space="preserve"> och elsäkerhet kring el som vanligtvis finns hemma. En enklare övning i att utföra e</w:t>
      </w:r>
      <w:r w:rsidR="009250AB">
        <w:t xml:space="preserve">l-arbeten som du får utföra hemma om du har kunskapen: </w:t>
      </w:r>
      <w:r w:rsidR="009250AB">
        <w:br/>
      </w:r>
      <w:r>
        <w:t>(</w:t>
      </w:r>
      <w:r w:rsidR="009250AB" w:rsidRPr="009250AB">
        <w:t>http://www.elsakerhetsverket.se/privatpersoner/saker-el-i-hemmet/vad-du-far-gora-sjalv-med-el/</w:t>
      </w:r>
      <w:r>
        <w:t>)</w:t>
      </w:r>
      <w:r w:rsidR="009250AB">
        <w:br/>
      </w:r>
      <w:r w:rsidR="009250AB">
        <w:br/>
        <w:t>”</w:t>
      </w:r>
      <w:r w:rsidR="009250AB" w:rsidRPr="009250AB">
        <w:rPr>
          <w:rFonts w:ascii="PT Sans" w:eastAsia="Times New Roman" w:hAnsi="PT Sans" w:cs="Arial"/>
          <w:color w:val="3C332B"/>
          <w:sz w:val="34"/>
          <w:szCs w:val="34"/>
          <w:lang w:eastAsia="sv-SE"/>
        </w:rPr>
        <w:t xml:space="preserve"> Reparera och byta ut delar i trasiga skarvsladdar och apparatsladdar</w:t>
      </w:r>
    </w:p>
    <w:p w:rsidR="009250AB" w:rsidRPr="009250AB" w:rsidRDefault="009250AB" w:rsidP="009250AB">
      <w:pPr>
        <w:shd w:val="clear" w:color="auto" w:fill="FFFFFF"/>
        <w:spacing w:after="120" w:line="350" w:lineRule="atLeast"/>
        <w:rPr>
          <w:rFonts w:ascii="Merriweather" w:eastAsia="Times New Roman" w:hAnsi="Merriweather" w:cs="Arial"/>
          <w:color w:val="303030"/>
          <w:szCs w:val="24"/>
          <w:lang w:eastAsia="sv-SE"/>
        </w:rPr>
      </w:pPr>
      <w:r w:rsidRPr="009250AB">
        <w:rPr>
          <w:rFonts w:ascii="Merriweather" w:eastAsia="Times New Roman" w:hAnsi="Merriweather" w:cs="Arial"/>
          <w:color w:val="303030"/>
          <w:szCs w:val="24"/>
          <w:lang w:eastAsia="sv-SE"/>
        </w:rPr>
        <w:t>Om sladden har gått av eller om isoleringen har skadats får du inte laga den. Däremot kan du kapa av den trasiga delen. Du får bara ersätta sladd, stickpropp och skarvuttag med samma slags materiel som tidigare. </w:t>
      </w:r>
    </w:p>
    <w:p w:rsidR="005606D3" w:rsidRPr="009250AB" w:rsidRDefault="009250AB" w:rsidP="009250AB">
      <w:pPr>
        <w:shd w:val="clear" w:color="auto" w:fill="FFFFFF"/>
        <w:spacing w:after="120" w:line="350" w:lineRule="atLeast"/>
        <w:rPr>
          <w:rFonts w:ascii="Merriweather" w:eastAsia="Times New Roman" w:hAnsi="Merriweather" w:cs="Arial"/>
          <w:color w:val="303030"/>
          <w:szCs w:val="24"/>
          <w:lang w:eastAsia="sv-SE"/>
        </w:rPr>
      </w:pPr>
      <w:r w:rsidRPr="009250AB">
        <w:rPr>
          <w:rFonts w:ascii="Merriweather" w:eastAsia="Times New Roman" w:hAnsi="Merriweather" w:cs="Arial"/>
          <w:color w:val="303030"/>
          <w:szCs w:val="24"/>
          <w:lang w:eastAsia="sv-SE"/>
        </w:rPr>
        <w:t>Behöver du byta stickpropp på lampor av annat slag eller på hushållsapparater, ska de lämnas in till en fackman för ombyggnad.</w:t>
      </w:r>
      <w:r>
        <w:rPr>
          <w:rFonts w:ascii="Merriweather" w:eastAsia="Times New Roman" w:hAnsi="Merriweather" w:cs="Arial"/>
          <w:color w:val="303030"/>
          <w:szCs w:val="24"/>
          <w:lang w:eastAsia="sv-SE"/>
        </w:rPr>
        <w:t>”</w:t>
      </w:r>
      <w:r>
        <w:rPr>
          <w:rFonts w:ascii="Merriweather" w:eastAsia="Times New Roman" w:hAnsi="Merriweather" w:cs="Arial"/>
          <w:color w:val="303030"/>
          <w:szCs w:val="24"/>
          <w:lang w:eastAsia="sv-SE"/>
        </w:rPr>
        <w:br/>
      </w:r>
    </w:p>
    <w:p w:rsidR="005606D3" w:rsidRDefault="005606D3" w:rsidP="005606D3">
      <w:pPr>
        <w:pStyle w:val="Rubrik2"/>
      </w:pPr>
      <w:r>
        <w:t xml:space="preserve">Experiment 1. Avskalning av ledarisolering inför </w:t>
      </w:r>
      <w:proofErr w:type="spellStart"/>
      <w:r>
        <w:t>ikoppling</w:t>
      </w:r>
      <w:proofErr w:type="spellEnd"/>
    </w:p>
    <w:p w:rsidR="005606D3" w:rsidRDefault="005606D3" w:rsidP="005606D3">
      <w:r>
        <w:t xml:space="preserve">Material: Brädbit, kniv, </w:t>
      </w:r>
      <w:r w:rsidR="00526ED0">
        <w:t>ojordad sladd, jordad sladd</w:t>
      </w:r>
      <w:r>
        <w:br/>
      </w:r>
      <w:r>
        <w:br/>
        <w:t xml:space="preserve">Utförande: </w:t>
      </w:r>
    </w:p>
    <w:p w:rsidR="005606D3" w:rsidRDefault="005606D3" w:rsidP="005606D3">
      <w:pPr>
        <w:pStyle w:val="Liststycke"/>
        <w:numPr>
          <w:ilvl w:val="0"/>
          <w:numId w:val="14"/>
        </w:numPr>
      </w:pPr>
      <w:r>
        <w:t xml:space="preserve">Lägg ned </w:t>
      </w:r>
      <w:r w:rsidR="00526ED0">
        <w:t xml:space="preserve">den ojordade </w:t>
      </w:r>
      <w:r>
        <w:t>sladdens ena ände på brädan</w:t>
      </w:r>
      <w:r>
        <w:br/>
      </w:r>
    </w:p>
    <w:p w:rsidR="005606D3" w:rsidRDefault="005606D3" w:rsidP="005606D3">
      <w:pPr>
        <w:pStyle w:val="Liststycke"/>
        <w:numPr>
          <w:ilvl w:val="0"/>
          <w:numId w:val="14"/>
        </w:numPr>
      </w:pPr>
      <w:r>
        <w:t xml:space="preserve">Med kniven skalar du av hela </w:t>
      </w:r>
      <w:r w:rsidR="00F97245">
        <w:t xml:space="preserve">sladdens ytterhölje cirka 4 cm. Du skyddar bordet genom att utföra arbetet på brädan. </w:t>
      </w:r>
      <w:r>
        <w:br/>
      </w:r>
    </w:p>
    <w:p w:rsidR="00526ED0" w:rsidRDefault="005606D3" w:rsidP="005606D3">
      <w:pPr>
        <w:pStyle w:val="Liststycke"/>
        <w:numPr>
          <w:ilvl w:val="0"/>
          <w:numId w:val="14"/>
        </w:numPr>
      </w:pPr>
      <w:r>
        <w:t xml:space="preserve">När detta är gjort, skalar du av ledarnas isolering cirka 1 cm från spetsen. </w:t>
      </w:r>
      <w:r w:rsidR="00526ED0">
        <w:br/>
      </w:r>
    </w:p>
    <w:p w:rsidR="005606D3" w:rsidRDefault="00526ED0" w:rsidP="005606D3">
      <w:pPr>
        <w:pStyle w:val="Liststycke"/>
        <w:numPr>
          <w:ilvl w:val="0"/>
          <w:numId w:val="14"/>
        </w:numPr>
      </w:pPr>
      <w:r>
        <w:t>Upprepa punkt 1,2,3 för den jordade sladden. Notera jordsladdens gulgröna färg.</w:t>
      </w:r>
      <w:r w:rsidR="005606D3">
        <w:br/>
      </w:r>
    </w:p>
    <w:p w:rsidR="005606D3" w:rsidRDefault="005606D3" w:rsidP="005606D3">
      <w:r>
        <w:t xml:space="preserve">Observera: Du får inte skala bort någon bit av isoleringarna runt ledarna än det som angivits. </w:t>
      </w:r>
      <w:r w:rsidR="00F97245">
        <w:t xml:space="preserve">Var noggrann med att inte kniven orsakat någon skada i isoleringen utanför det område som ska avskalas. </w:t>
      </w:r>
      <w:r>
        <w:t xml:space="preserve">Då är det bara att börja om med punkt 1. </w:t>
      </w:r>
      <w:r>
        <w:br/>
      </w:r>
    </w:p>
    <w:p w:rsidR="009250AB" w:rsidRDefault="009250AB" w:rsidP="00F97245">
      <w:pPr>
        <w:spacing w:after="160" w:line="259" w:lineRule="auto"/>
      </w:pPr>
      <w:r>
        <w:br w:type="page"/>
      </w:r>
    </w:p>
    <w:p w:rsidR="005606D3" w:rsidRDefault="005606D3" w:rsidP="005606D3">
      <w:pPr>
        <w:pStyle w:val="Rubrik2"/>
      </w:pPr>
      <w:r>
        <w:lastRenderedPageBreak/>
        <w:t>Experiment 2. Inkoppling av ojordad stickkontakt.</w:t>
      </w:r>
    </w:p>
    <w:p w:rsidR="005606D3" w:rsidRDefault="005606D3" w:rsidP="005606D3">
      <w:r>
        <w:t xml:space="preserve">Material: Avskalad </w:t>
      </w:r>
      <w:proofErr w:type="spellStart"/>
      <w:r>
        <w:t>sladdände</w:t>
      </w:r>
      <w:proofErr w:type="spellEnd"/>
      <w:r w:rsidR="00526ED0">
        <w:t xml:space="preserve"> av ojordad sladd</w:t>
      </w:r>
      <w:r>
        <w:t>, ojordad stickkontakt, skruvmejslar</w:t>
      </w:r>
    </w:p>
    <w:p w:rsidR="005606D3" w:rsidRDefault="005606D3" w:rsidP="005606D3"/>
    <w:p w:rsidR="005606D3" w:rsidRDefault="005606D3" w:rsidP="005606D3">
      <w:r>
        <w:t xml:space="preserve">Utförande: </w:t>
      </w:r>
    </w:p>
    <w:p w:rsidR="005606D3" w:rsidRDefault="005606D3" w:rsidP="005606D3">
      <w:pPr>
        <w:pStyle w:val="Liststycke"/>
        <w:numPr>
          <w:ilvl w:val="0"/>
          <w:numId w:val="15"/>
        </w:numPr>
      </w:pPr>
      <w:r>
        <w:t>Öppna den ojordade stickkontakten</w:t>
      </w:r>
      <w:r>
        <w:br/>
      </w:r>
    </w:p>
    <w:p w:rsidR="005606D3" w:rsidRDefault="005606D3" w:rsidP="00526ED0">
      <w:pPr>
        <w:pStyle w:val="Liststycke"/>
        <w:numPr>
          <w:ilvl w:val="0"/>
          <w:numId w:val="15"/>
        </w:numPr>
      </w:pPr>
      <w:r>
        <w:t>Montera fast ledarsladdarna i stickkontakten.</w:t>
      </w:r>
      <w:r>
        <w:br/>
      </w:r>
    </w:p>
    <w:p w:rsidR="00526ED0" w:rsidRDefault="005606D3" w:rsidP="005606D3">
      <w:pPr>
        <w:pStyle w:val="Liststycke"/>
        <w:numPr>
          <w:ilvl w:val="0"/>
          <w:numId w:val="15"/>
        </w:numPr>
      </w:pPr>
      <w:r>
        <w:t>Kläm fast sladdytterhöljet</w:t>
      </w:r>
      <w:r w:rsidR="00526ED0">
        <w:t xml:space="preserve"> </w:t>
      </w:r>
      <w:r w:rsidR="00526ED0">
        <w:br/>
      </w:r>
    </w:p>
    <w:p w:rsidR="00526ED0" w:rsidRDefault="00526ED0" w:rsidP="005606D3">
      <w:pPr>
        <w:pStyle w:val="Liststycke"/>
        <w:numPr>
          <w:ilvl w:val="0"/>
          <w:numId w:val="15"/>
        </w:numPr>
      </w:pPr>
      <w:r>
        <w:t xml:space="preserve">Det ska nu se ut som på den vänstra ojordade stickkontakten på nedre bilden på sidan 66 i läroboken ”Spektrum fysik”. Visa för din lärare. </w:t>
      </w:r>
      <w:r>
        <w:br/>
      </w:r>
    </w:p>
    <w:p w:rsidR="005606D3" w:rsidRDefault="00526ED0" w:rsidP="005606D3">
      <w:pPr>
        <w:pStyle w:val="Liststycke"/>
        <w:numPr>
          <w:ilvl w:val="0"/>
          <w:numId w:val="15"/>
        </w:numPr>
      </w:pPr>
      <w:r>
        <w:t xml:space="preserve">Montera ihop stickkontakten. </w:t>
      </w:r>
      <w:r w:rsidR="005606D3">
        <w:br/>
      </w:r>
    </w:p>
    <w:p w:rsidR="00526ED0" w:rsidRDefault="00526ED0" w:rsidP="00526ED0">
      <w:pPr>
        <w:pStyle w:val="Rubrik2"/>
      </w:pPr>
      <w:r>
        <w:t>Experiment 3. Inkoppling av jordad stickkontakt.</w:t>
      </w:r>
    </w:p>
    <w:p w:rsidR="00526ED0" w:rsidRDefault="00526ED0" w:rsidP="00526ED0">
      <w:r>
        <w:t xml:space="preserve">Material: Avskalad </w:t>
      </w:r>
      <w:proofErr w:type="spellStart"/>
      <w:r>
        <w:t>sladdände</w:t>
      </w:r>
      <w:proofErr w:type="spellEnd"/>
      <w:r>
        <w:t xml:space="preserve"> av jordad sladd, jordad stickkontakt eller honkontakt, skruvmejslar</w:t>
      </w:r>
    </w:p>
    <w:p w:rsidR="00526ED0" w:rsidRDefault="00526ED0" w:rsidP="00526ED0"/>
    <w:p w:rsidR="00526ED0" w:rsidRDefault="00526ED0" w:rsidP="00526ED0">
      <w:r>
        <w:t xml:space="preserve">Utförande: </w:t>
      </w:r>
    </w:p>
    <w:p w:rsidR="00526ED0" w:rsidRDefault="00526ED0" w:rsidP="00526ED0">
      <w:pPr>
        <w:pStyle w:val="Liststycke"/>
        <w:numPr>
          <w:ilvl w:val="0"/>
          <w:numId w:val="17"/>
        </w:numPr>
      </w:pPr>
      <w:r>
        <w:t>Öppna den jordade kontakten</w:t>
      </w:r>
      <w:r>
        <w:br/>
      </w:r>
    </w:p>
    <w:p w:rsidR="00526ED0" w:rsidRDefault="00526ED0" w:rsidP="00526ED0">
      <w:pPr>
        <w:pStyle w:val="Liststycke"/>
        <w:numPr>
          <w:ilvl w:val="0"/>
          <w:numId w:val="17"/>
        </w:numPr>
      </w:pPr>
      <w:r>
        <w:t>Montera fast ledarsladdarna i kontakten.</w:t>
      </w:r>
      <w:r>
        <w:br/>
      </w:r>
    </w:p>
    <w:p w:rsidR="00526ED0" w:rsidRDefault="00526ED0" w:rsidP="00526ED0">
      <w:pPr>
        <w:pStyle w:val="Liststycke"/>
        <w:numPr>
          <w:ilvl w:val="0"/>
          <w:numId w:val="17"/>
        </w:numPr>
      </w:pPr>
      <w:r>
        <w:t xml:space="preserve">Se till att den jordade gulgröna sladden är monterad till </w:t>
      </w:r>
      <w:proofErr w:type="spellStart"/>
      <w:r>
        <w:t>jordblecket</w:t>
      </w:r>
      <w:proofErr w:type="spellEnd"/>
      <w:r>
        <w:t xml:space="preserve"> i kontakten.</w:t>
      </w:r>
      <w:r>
        <w:br/>
      </w:r>
    </w:p>
    <w:p w:rsidR="00526ED0" w:rsidRDefault="00526ED0" w:rsidP="00526ED0">
      <w:pPr>
        <w:pStyle w:val="Liststycke"/>
        <w:numPr>
          <w:ilvl w:val="0"/>
          <w:numId w:val="17"/>
        </w:numPr>
      </w:pPr>
      <w:r>
        <w:t xml:space="preserve">Kläm fast sladdytterhöljet </w:t>
      </w:r>
      <w:r>
        <w:br/>
      </w:r>
    </w:p>
    <w:p w:rsidR="00526ED0" w:rsidRDefault="00526ED0" w:rsidP="00526ED0">
      <w:pPr>
        <w:pStyle w:val="Liststycke"/>
        <w:numPr>
          <w:ilvl w:val="0"/>
          <w:numId w:val="17"/>
        </w:numPr>
      </w:pPr>
      <w:r>
        <w:t xml:space="preserve">Det ska nu se ut som på den högra jordade kontakten på nedre bilden på sidan 66 i läroboken ”Spektrum fysik”. Visa för din lärare. </w:t>
      </w:r>
      <w:r>
        <w:br/>
      </w:r>
    </w:p>
    <w:p w:rsidR="00526ED0" w:rsidRPr="005606D3" w:rsidRDefault="00526ED0" w:rsidP="00526ED0">
      <w:pPr>
        <w:pStyle w:val="Liststycke"/>
        <w:numPr>
          <w:ilvl w:val="0"/>
          <w:numId w:val="17"/>
        </w:numPr>
      </w:pPr>
      <w:r>
        <w:t xml:space="preserve">Montera ihop stickkontakten. </w:t>
      </w:r>
      <w:r>
        <w:br/>
      </w:r>
    </w:p>
    <w:p w:rsidR="00526ED0" w:rsidRDefault="00526ED0" w:rsidP="00526ED0"/>
    <w:p w:rsidR="00366155" w:rsidRDefault="00366155" w:rsidP="00526ED0"/>
    <w:p w:rsidR="00366155" w:rsidRDefault="00366155" w:rsidP="00526ED0"/>
    <w:p w:rsidR="00366155" w:rsidRDefault="00366155" w:rsidP="00526ED0"/>
    <w:p w:rsidR="00366155" w:rsidRDefault="00366155" w:rsidP="00526ED0"/>
    <w:p w:rsidR="00366155" w:rsidRDefault="00366155" w:rsidP="00526ED0"/>
    <w:p w:rsidR="00366155" w:rsidRDefault="00366155" w:rsidP="00526ED0"/>
    <w:p w:rsidR="00366155" w:rsidRDefault="00366155" w:rsidP="00526ED0"/>
    <w:p w:rsidR="00366155" w:rsidRDefault="00366155" w:rsidP="00526ED0"/>
    <w:p w:rsidR="00366155" w:rsidRDefault="00366155" w:rsidP="00366155">
      <w:pPr>
        <w:rPr>
          <w:rFonts w:ascii="PT Sans" w:eastAsia="Times New Roman" w:hAnsi="PT Sans"/>
          <w:caps/>
          <w:color w:val="3C332B"/>
          <w:kern w:val="36"/>
          <w:sz w:val="70"/>
          <w:szCs w:val="70"/>
          <w:lang w:eastAsia="sv-SE"/>
        </w:rPr>
      </w:pPr>
      <w:r w:rsidRPr="00366155">
        <w:rPr>
          <w:rFonts w:ascii="PT Sans" w:eastAsia="Times New Roman" w:hAnsi="PT Sans"/>
          <w:caps/>
          <w:color w:val="3C332B"/>
          <w:kern w:val="36"/>
          <w:sz w:val="70"/>
          <w:szCs w:val="70"/>
          <w:lang w:eastAsia="sv-SE"/>
        </w:rPr>
        <w:lastRenderedPageBreak/>
        <w:t>Vad du får göra själv med el</w:t>
      </w:r>
      <w:r>
        <w:rPr>
          <w:rFonts w:ascii="PT Sans" w:eastAsia="Times New Roman" w:hAnsi="PT Sans"/>
          <w:caps/>
          <w:color w:val="3C332B"/>
          <w:kern w:val="36"/>
          <w:sz w:val="70"/>
          <w:szCs w:val="70"/>
          <w:lang w:eastAsia="sv-SE"/>
        </w:rPr>
        <w:br/>
      </w:r>
      <w:r w:rsidRPr="00366155">
        <w:rPr>
          <w:rFonts w:eastAsia="Times New Roman"/>
          <w:lang w:eastAsia="sv-SE"/>
        </w:rPr>
        <w:t xml:space="preserve">Rätt kunskap och försiktighet är viktigt vid allt arbete med elektricitet. De flesta elarbeten måste utföras av en auktoriserad elinstallatör, men en del enklare arbeten får du utföra själv, om du har kunskap om hur du ska göra. </w:t>
      </w:r>
    </w:p>
    <w:p w:rsidR="00366155" w:rsidRPr="00366155" w:rsidRDefault="00366155" w:rsidP="00366155">
      <w:pPr>
        <w:rPr>
          <w:rFonts w:eastAsia="Times New Roman"/>
          <w:szCs w:val="24"/>
          <w:lang w:eastAsia="sv-SE"/>
        </w:rPr>
      </w:pPr>
      <w:r w:rsidRPr="00366155">
        <w:rPr>
          <w:rFonts w:eastAsia="Times New Roman"/>
          <w:szCs w:val="24"/>
          <w:lang w:eastAsia="sv-SE"/>
        </w:rPr>
        <w:t>Som ägare eller nyttjare av en fastighet är du ansvarig för att elen är korrekt installerad och att de elektriska apparater som du använder ä</w:t>
      </w:r>
      <w:r>
        <w:rPr>
          <w:rFonts w:eastAsia="Times New Roman"/>
          <w:szCs w:val="24"/>
          <w:lang w:eastAsia="sv-SE"/>
        </w:rPr>
        <w:t>r hela och används på rätt sätt</w:t>
      </w:r>
      <w:r w:rsidR="002C7B69">
        <w:rPr>
          <w:rFonts w:eastAsia="Times New Roman"/>
          <w:szCs w:val="24"/>
          <w:lang w:eastAsia="sv-SE"/>
        </w:rPr>
        <w:br/>
      </w:r>
    </w:p>
    <w:p w:rsidR="002C7B69" w:rsidRDefault="00366155" w:rsidP="002C7B69">
      <w:pPr>
        <w:shd w:val="clear" w:color="auto" w:fill="FFFFFF"/>
        <w:spacing w:after="600" w:line="253" w:lineRule="atLeast"/>
        <w:outlineLvl w:val="0"/>
        <w:rPr>
          <w:rFonts w:ascii="PT Sans" w:eastAsia="Times New Roman" w:hAnsi="PT Sans" w:cs="Arial"/>
          <w:color w:val="3C332B"/>
          <w:sz w:val="34"/>
          <w:szCs w:val="34"/>
          <w:lang w:eastAsia="sv-SE"/>
        </w:rPr>
      </w:pPr>
      <w:r w:rsidRPr="00366155">
        <w:rPr>
          <w:rFonts w:ascii="PT Sans" w:eastAsia="Times New Roman" w:hAnsi="PT Sans" w:cs="Arial"/>
          <w:color w:val="3C332B"/>
          <w:sz w:val="34"/>
          <w:szCs w:val="34"/>
          <w:lang w:eastAsia="sv-SE"/>
        </w:rPr>
        <w:t xml:space="preserve">Ta inga risker när du gör </w:t>
      </w:r>
      <w:proofErr w:type="spellStart"/>
      <w:r w:rsidRPr="00366155">
        <w:rPr>
          <w:rFonts w:ascii="PT Sans" w:eastAsia="Times New Roman" w:hAnsi="PT Sans" w:cs="Arial"/>
          <w:color w:val="3C332B"/>
          <w:sz w:val="34"/>
          <w:szCs w:val="34"/>
          <w:lang w:eastAsia="sv-SE"/>
        </w:rPr>
        <w:t>eljobbet</w:t>
      </w:r>
      <w:proofErr w:type="spellEnd"/>
      <w:r w:rsidRPr="00366155">
        <w:rPr>
          <w:rFonts w:ascii="PT Sans" w:eastAsia="Times New Roman" w:hAnsi="PT Sans" w:cs="Arial"/>
          <w:color w:val="3C332B"/>
          <w:sz w:val="34"/>
          <w:szCs w:val="34"/>
          <w:lang w:eastAsia="sv-SE"/>
        </w:rPr>
        <w:t xml:space="preserve"> själv</w:t>
      </w:r>
      <w:r>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Är du det minsta osäker ska du lämna över jobbet till en elinstallatör. En felaktig hantering av el kan leda till brand och skador. Chansa aldrig, ett enda misstag kan få ödesdigra konsekvenser.</w:t>
      </w:r>
      <w:r w:rsidR="002C7B69">
        <w:rPr>
          <w:rFonts w:ascii="Merriweather" w:eastAsia="Times New Roman" w:hAnsi="Merriweather" w:cs="Arial"/>
          <w:color w:val="303030"/>
          <w:szCs w:val="2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34"/>
          <w:szCs w:val="34"/>
          <w:lang w:eastAsia="sv-SE"/>
        </w:rPr>
        <w:t>Stäng av strömmen innan du börjar</w:t>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Oavsett vilket slags elarbete som du ska utföra så ska du alltid börja med att stänga av strömmen. Dra ur stickproppen om det är en apparat du tänker arbeta med. Rör elarbetet delar av den fasta installationen som takarmatur, vägguttag eller strömbrytare, ska du avlägsna propparna (säkringarna) eller slå av huvudströmbrytaren.</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Kontrollera att strömmen verkligen är avstängd och att utrustningen du ska arbeta med är spänningslös innan du börjar. Försäkra dig också om att ingen annan kan koppla på strömmen under tiden som du arbetar.</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40"/>
          <w:szCs w:val="40"/>
          <w:lang w:eastAsia="sv-SE"/>
        </w:rPr>
        <w:t xml:space="preserve">Elarbeten du får göra själv </w:t>
      </w:r>
      <w:r>
        <w:rPr>
          <w:rFonts w:ascii="PT Sans" w:eastAsia="Times New Roman" w:hAnsi="PT Sans" w:cs="Arial"/>
          <w:color w:val="3C332B"/>
          <w:sz w:val="40"/>
          <w:szCs w:val="40"/>
          <w:lang w:eastAsia="sv-SE"/>
        </w:rPr>
        <w:t xml:space="preserve"> </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34"/>
          <w:szCs w:val="34"/>
          <w:lang w:eastAsia="sv-SE"/>
        </w:rPr>
        <w:t>Byta trasig propp (säkring) och återställa utlöst automatsäkring</w:t>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Om proppen går på nytt finns det ett fel som måste åtgärdas. Kontakta en elinstallatör om du inte själv kan hitta felet. Trasiga proppar ska slängas – försök aldrig att reparera dem.</w:t>
      </w:r>
      <w:r w:rsidR="002C7B69">
        <w:rPr>
          <w:rFonts w:ascii="Merriweather" w:eastAsia="Times New Roman" w:hAnsi="Merriweather" w:cs="Arial"/>
          <w:color w:val="303030"/>
          <w:szCs w:val="24"/>
          <w:lang w:eastAsia="sv-SE"/>
        </w:rPr>
        <w:br/>
      </w:r>
      <w:r w:rsidR="002C7B69">
        <w:rPr>
          <w:rFonts w:ascii="Merriweather" w:eastAsia="Times New Roman" w:hAnsi="Merriweather" w:cs="Arial"/>
          <w:color w:val="303030"/>
          <w:szCs w:val="24"/>
          <w:lang w:eastAsia="sv-SE"/>
        </w:rPr>
        <w:br/>
      </w:r>
      <w:r w:rsidRPr="00366155">
        <w:rPr>
          <w:rFonts w:ascii="PT Sans" w:eastAsia="Times New Roman" w:hAnsi="PT Sans" w:cs="Arial"/>
          <w:color w:val="3C332B"/>
          <w:sz w:val="34"/>
          <w:szCs w:val="34"/>
          <w:lang w:eastAsia="sv-SE"/>
        </w:rPr>
        <w:t>Byta glödlampor</w:t>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Se till att den nya lampan inte har högre effekt än den som anges på armaturen, till exempel:  ”Max 60 W”. Var även noga med att följa övriga anvisningar som finns på armaturen. Det är speciellt viktigt när det gäller användningen av toppförspeglade lampor och halogenlampor.</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p>
    <w:p w:rsidR="002C7B69" w:rsidRDefault="002C7B69" w:rsidP="002C7B69">
      <w:pPr>
        <w:shd w:val="clear" w:color="auto" w:fill="FFFFFF"/>
        <w:spacing w:after="600" w:line="253" w:lineRule="atLeast"/>
        <w:outlineLvl w:val="0"/>
        <w:rPr>
          <w:rFonts w:ascii="PT Sans" w:eastAsia="Times New Roman" w:hAnsi="PT Sans" w:cs="Arial"/>
          <w:color w:val="3C332B"/>
          <w:sz w:val="34"/>
          <w:szCs w:val="34"/>
          <w:lang w:eastAsia="sv-SE"/>
        </w:rPr>
      </w:pPr>
    </w:p>
    <w:p w:rsidR="002C7B69" w:rsidRDefault="00366155" w:rsidP="002C7B69">
      <w:pPr>
        <w:shd w:val="clear" w:color="auto" w:fill="FFFFFF"/>
        <w:spacing w:after="600" w:line="253" w:lineRule="atLeast"/>
        <w:outlineLvl w:val="0"/>
        <w:rPr>
          <w:rFonts w:ascii="PT Sans" w:eastAsia="Times New Roman" w:hAnsi="PT Sans" w:cs="Arial"/>
          <w:color w:val="3C332B"/>
          <w:sz w:val="34"/>
          <w:szCs w:val="34"/>
          <w:lang w:eastAsia="sv-SE"/>
        </w:rPr>
      </w:pPr>
      <w:r w:rsidRPr="00366155">
        <w:rPr>
          <w:rFonts w:ascii="PT Sans" w:eastAsia="Times New Roman" w:hAnsi="PT Sans" w:cs="Arial"/>
          <w:color w:val="3C332B"/>
          <w:sz w:val="34"/>
          <w:szCs w:val="34"/>
          <w:lang w:eastAsia="sv-SE"/>
        </w:rPr>
        <w:lastRenderedPageBreak/>
        <w:t>Montering av skarvsladdar</w:t>
      </w:r>
    </w:p>
    <w:p w:rsidR="00366155" w:rsidRPr="00305809" w:rsidRDefault="00366155" w:rsidP="00305809">
      <w:pPr>
        <w:shd w:val="clear" w:color="auto" w:fill="FFFFFF"/>
        <w:spacing w:after="600" w:line="253" w:lineRule="atLeast"/>
        <w:outlineLvl w:val="0"/>
        <w:rPr>
          <w:rFonts w:ascii="PT Sans" w:eastAsia="Times New Roman" w:hAnsi="PT Sans" w:cs="Arial"/>
          <w:color w:val="3C332B"/>
          <w:sz w:val="34"/>
          <w:szCs w:val="34"/>
          <w:lang w:eastAsia="sv-SE"/>
        </w:rPr>
      </w:pPr>
      <w:r w:rsidRPr="00366155">
        <w:rPr>
          <w:rFonts w:ascii="Merriweather" w:eastAsia="Times New Roman" w:hAnsi="Merriweather" w:cs="Arial"/>
          <w:noProof/>
          <w:color w:val="303030"/>
          <w:szCs w:val="24"/>
          <w:lang w:eastAsia="sv-SE"/>
        </w:rPr>
        <w:drawing>
          <wp:inline distT="0" distB="0" distL="0" distR="0" wp14:anchorId="19B94474" wp14:editId="43695B7B">
            <wp:extent cx="762000" cy="762000"/>
            <wp:effectExtent l="0" t="0" r="0" b="0"/>
            <wp:docPr id="1" name="Bild 1" descr="jordtec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teck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366155">
        <w:rPr>
          <w:rFonts w:ascii="Merriweather" w:eastAsia="Times New Roman" w:hAnsi="Merriweather" w:cs="Arial"/>
          <w:color w:val="303030"/>
          <w:szCs w:val="24"/>
          <w:lang w:eastAsia="sv-SE"/>
        </w:rPr>
        <w:t>Om du sätter ihop en skarvsladd som ska användas i ett jordat uttag, måste alla delar till skarvsladden vara i jordat utförande. Glöm inte att kontrollera den grön-gula skyddsledaren så att den verkligen sitter fast ordentligt på rätt ställe. Den får aldrig anslutas till någon annan anslutningsskruv än den som är försedd med en jordsymbol.            </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34"/>
          <w:szCs w:val="34"/>
          <w:lang w:eastAsia="sv-SE"/>
        </w:rPr>
        <w:t>Reparera och byta ut delar i trasiga skarvsladdar och apparatsladdar</w:t>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Om sladden har gått av eller om isoleringen har skadats får du inte laga den. Däremot kan du kapa av den trasiga delen. Du får bara ersätta sladd, stickpropp och skarvuttag med samma slags materiel som tidigare. </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Behöver du byta stickpropp på lampor av annat slag eller på hushållsapparater, ska de lämnas in till en fackman för ombyggnad.</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34"/>
          <w:szCs w:val="34"/>
          <w:lang w:eastAsia="sv-SE"/>
        </w:rPr>
        <w:t>Byta fast installerade strömbrytare och vägguttag (högst 16 ampere)</w:t>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Var försiktig. Bryt spänningen antingen genom att skruva ur proppen eller genom att slå av huvudströmbrytaren. Kontrollera att det är spänningslöst i strömbrytaren eller uttaget innan du börjar jobbet.</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34"/>
          <w:szCs w:val="34"/>
          <w:lang w:eastAsia="sv-SE"/>
        </w:rPr>
        <w:t>Utbyte av ljusarmatur i torra icke brandfarliga utrymmen inne i bostäder</w:t>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Det du får göra själv i dessa utrymmen i bostäder, under förutsättning att du har kunskap om det, är att byta ut en fast ansluten ljusarmatur. I övrigt ska du höra av dig till en auktoriserad elinstallatör.</w:t>
      </w:r>
      <w:r w:rsidR="002C7B69">
        <w:rPr>
          <w:rFonts w:ascii="PT Sans" w:eastAsia="Times New Roman" w:hAnsi="PT Sans" w:cs="Arial"/>
          <w:color w:val="3C332B"/>
          <w:sz w:val="34"/>
          <w:szCs w:val="34"/>
          <w:lang w:eastAsia="sv-SE"/>
        </w:rPr>
        <w:br/>
      </w:r>
      <w:r w:rsidR="002C7B69">
        <w:rPr>
          <w:rFonts w:ascii="PT Sans" w:eastAsia="Times New Roman" w:hAnsi="PT Sans" w:cs="Arial"/>
          <w:color w:val="3C332B"/>
          <w:sz w:val="34"/>
          <w:szCs w:val="34"/>
          <w:lang w:eastAsia="sv-SE"/>
        </w:rPr>
        <w:br/>
      </w:r>
      <w:r w:rsidRPr="00366155">
        <w:rPr>
          <w:rFonts w:ascii="PT Sans" w:eastAsia="Times New Roman" w:hAnsi="PT Sans" w:cs="Arial"/>
          <w:color w:val="3C332B"/>
          <w:sz w:val="34"/>
          <w:szCs w:val="34"/>
          <w:lang w:eastAsia="sv-SE"/>
        </w:rPr>
        <w:t>Dessa exempel på arbeten får endast utföras av en elinstallatör:</w:t>
      </w:r>
      <w:r w:rsidR="002C7B69">
        <w:rPr>
          <w:rFonts w:ascii="PT Sans" w:eastAsia="Times New Roman" w:hAnsi="PT Sans" w:cs="Arial"/>
          <w:color w:val="3C332B"/>
          <w:sz w:val="34"/>
          <w:szCs w:val="34"/>
          <w:lang w:eastAsia="sv-SE"/>
        </w:rPr>
        <w:br/>
        <w:t xml:space="preserve">- </w:t>
      </w:r>
      <w:r w:rsidRPr="00366155">
        <w:rPr>
          <w:rFonts w:ascii="Merriweather" w:eastAsia="Times New Roman" w:hAnsi="Merriweather" w:cs="Arial"/>
          <w:color w:val="303030"/>
          <w:szCs w:val="24"/>
          <w:lang w:eastAsia="sv-SE"/>
        </w:rPr>
        <w:t>Utförande av fasta installationer.</w:t>
      </w:r>
      <w:r w:rsidR="002C7B69">
        <w:rPr>
          <w:rFonts w:ascii="PT Sans" w:eastAsia="Times New Roman" w:hAnsi="PT Sans" w:cs="Arial"/>
          <w:color w:val="3C332B"/>
          <w:sz w:val="34"/>
          <w:szCs w:val="34"/>
          <w:lang w:eastAsia="sv-SE"/>
        </w:rPr>
        <w:br/>
        <w:t xml:space="preserve">- </w:t>
      </w:r>
      <w:r w:rsidRPr="00366155">
        <w:rPr>
          <w:rFonts w:ascii="Merriweather" w:eastAsia="Times New Roman" w:hAnsi="Merriweather" w:cs="Arial"/>
          <w:color w:val="303030"/>
          <w:szCs w:val="24"/>
          <w:lang w:eastAsia="sv-SE"/>
        </w:rPr>
        <w:t>Installering av golvvärme och värmekabel.</w:t>
      </w:r>
      <w:r w:rsidR="002C7B69">
        <w:rPr>
          <w:rFonts w:ascii="PT Sans" w:eastAsia="Times New Roman" w:hAnsi="PT Sans" w:cs="Arial"/>
          <w:color w:val="3C332B"/>
          <w:sz w:val="34"/>
          <w:szCs w:val="34"/>
          <w:lang w:eastAsia="sv-SE"/>
        </w:rPr>
        <w:br/>
        <w:t xml:space="preserve">- </w:t>
      </w:r>
      <w:r w:rsidRPr="00366155">
        <w:rPr>
          <w:rFonts w:ascii="Merriweather" w:eastAsia="Times New Roman" w:hAnsi="Merriweather" w:cs="Arial"/>
          <w:color w:val="303030"/>
          <w:szCs w:val="24"/>
          <w:lang w:eastAsia="sv-SE"/>
        </w:rPr>
        <w:t>Byte av ojordat vägguttag mot jordat.</w:t>
      </w:r>
      <w:r w:rsidR="002C7B69">
        <w:rPr>
          <w:rFonts w:ascii="PT Sans" w:eastAsia="Times New Roman" w:hAnsi="PT Sans" w:cs="Arial"/>
          <w:color w:val="3C332B"/>
          <w:sz w:val="34"/>
          <w:szCs w:val="34"/>
          <w:lang w:eastAsia="sv-SE"/>
        </w:rPr>
        <w:br/>
        <w:t xml:space="preserve">- </w:t>
      </w:r>
      <w:r w:rsidRPr="00366155">
        <w:rPr>
          <w:rFonts w:ascii="Merriweather" w:eastAsia="Times New Roman" w:hAnsi="Merriweather" w:cs="Arial"/>
          <w:color w:val="303030"/>
          <w:szCs w:val="24"/>
          <w:lang w:eastAsia="sv-SE"/>
        </w:rPr>
        <w:t>Förläggning av kabel i mark.</w:t>
      </w:r>
      <w:r w:rsidR="00305809">
        <w:rPr>
          <w:rFonts w:ascii="Merriweather" w:eastAsia="Times New Roman" w:hAnsi="Merriweather" w:cs="Arial"/>
          <w:color w:val="303030"/>
          <w:szCs w:val="24"/>
          <w:lang w:eastAsia="sv-SE"/>
        </w:rPr>
        <w:br/>
      </w:r>
      <w:r w:rsidR="002C7B69">
        <w:rPr>
          <w:rFonts w:ascii="PT Sans" w:eastAsia="Times New Roman" w:hAnsi="PT Sans" w:cs="Arial"/>
          <w:color w:val="3C332B"/>
          <w:sz w:val="34"/>
          <w:szCs w:val="34"/>
          <w:lang w:eastAsia="sv-SE"/>
        </w:rPr>
        <w:br/>
      </w:r>
      <w:r w:rsidRPr="00366155">
        <w:rPr>
          <w:rFonts w:ascii="Merriweather" w:eastAsia="Times New Roman" w:hAnsi="Merriweather" w:cs="Arial"/>
          <w:color w:val="303030"/>
          <w:szCs w:val="24"/>
          <w:lang w:eastAsia="sv-SE"/>
        </w:rPr>
        <w:t>Läs mer om vilka elarbeten du får och inte får göra själv i Elsäkerhetspocketen och i ELSÄK-FS 2013:1. Du hittar publikationerna i Elsäkerhetsverkets publikationsshop.</w:t>
      </w:r>
      <w:bookmarkStart w:id="0" w:name="_GoBack"/>
      <w:bookmarkEnd w:id="0"/>
    </w:p>
    <w:sectPr w:rsidR="00366155" w:rsidRPr="00305809" w:rsidSect="00F6743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D3" w:rsidRDefault="005606D3" w:rsidP="00943698">
      <w:pPr>
        <w:spacing w:line="240" w:lineRule="auto"/>
      </w:pPr>
      <w:r>
        <w:separator/>
      </w:r>
    </w:p>
  </w:endnote>
  <w:endnote w:type="continuationSeparator" w:id="0">
    <w:p w:rsidR="005606D3" w:rsidRDefault="005606D3"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PT Sans">
    <w:altName w:val="Times New Roman"/>
    <w:charset w:val="00"/>
    <w:family w:val="auto"/>
    <w:pitch w:val="default"/>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D3" w:rsidRDefault="005606D3" w:rsidP="00943698">
      <w:pPr>
        <w:spacing w:line="240" w:lineRule="auto"/>
      </w:pPr>
      <w:r>
        <w:separator/>
      </w:r>
    </w:p>
  </w:footnote>
  <w:footnote w:type="continuationSeparator" w:id="0">
    <w:p w:rsidR="005606D3" w:rsidRDefault="005606D3"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9C44C0"/>
    <w:multiLevelType w:val="hybridMultilevel"/>
    <w:tmpl w:val="01380E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B0955"/>
    <w:multiLevelType w:val="hybridMultilevel"/>
    <w:tmpl w:val="831670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7B2B87"/>
    <w:multiLevelType w:val="hybridMultilevel"/>
    <w:tmpl w:val="5C6C2F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2325A39"/>
    <w:multiLevelType w:val="hybridMultilevel"/>
    <w:tmpl w:val="BE1A89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89B579E"/>
    <w:multiLevelType w:val="multilevel"/>
    <w:tmpl w:val="2DF4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5"/>
  </w:num>
  <w:num w:numId="8">
    <w:abstractNumId w:val="3"/>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 w:numId="15">
    <w:abstractNumId w:val="12"/>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D3"/>
    <w:rsid w:val="000E3A71"/>
    <w:rsid w:val="000F4C0E"/>
    <w:rsid w:val="00132314"/>
    <w:rsid w:val="0016427A"/>
    <w:rsid w:val="00204486"/>
    <w:rsid w:val="00231470"/>
    <w:rsid w:val="00270546"/>
    <w:rsid w:val="002C7B69"/>
    <w:rsid w:val="002F2622"/>
    <w:rsid w:val="003010CE"/>
    <w:rsid w:val="00302170"/>
    <w:rsid w:val="00305809"/>
    <w:rsid w:val="00326093"/>
    <w:rsid w:val="003415AD"/>
    <w:rsid w:val="00361FDC"/>
    <w:rsid w:val="00366155"/>
    <w:rsid w:val="003C3F13"/>
    <w:rsid w:val="00420EEA"/>
    <w:rsid w:val="00422818"/>
    <w:rsid w:val="00456359"/>
    <w:rsid w:val="00474DDA"/>
    <w:rsid w:val="0049499F"/>
    <w:rsid w:val="00526ED0"/>
    <w:rsid w:val="00540DC3"/>
    <w:rsid w:val="005606D3"/>
    <w:rsid w:val="005A1CBF"/>
    <w:rsid w:val="005B04DB"/>
    <w:rsid w:val="005C1829"/>
    <w:rsid w:val="005E5129"/>
    <w:rsid w:val="005F7FE1"/>
    <w:rsid w:val="00620A65"/>
    <w:rsid w:val="00643AD8"/>
    <w:rsid w:val="00671D70"/>
    <w:rsid w:val="00693886"/>
    <w:rsid w:val="006A7A4C"/>
    <w:rsid w:val="006B6A92"/>
    <w:rsid w:val="006C74DB"/>
    <w:rsid w:val="006F5C4F"/>
    <w:rsid w:val="00706EAC"/>
    <w:rsid w:val="0071212C"/>
    <w:rsid w:val="007138DF"/>
    <w:rsid w:val="0073266A"/>
    <w:rsid w:val="00740C2C"/>
    <w:rsid w:val="00744077"/>
    <w:rsid w:val="00761FED"/>
    <w:rsid w:val="007701CF"/>
    <w:rsid w:val="00785D40"/>
    <w:rsid w:val="00824714"/>
    <w:rsid w:val="00881ACD"/>
    <w:rsid w:val="008D43CE"/>
    <w:rsid w:val="0091746E"/>
    <w:rsid w:val="009250AB"/>
    <w:rsid w:val="0092689E"/>
    <w:rsid w:val="009371E2"/>
    <w:rsid w:val="00943698"/>
    <w:rsid w:val="00944939"/>
    <w:rsid w:val="00947868"/>
    <w:rsid w:val="00983C9E"/>
    <w:rsid w:val="009A0576"/>
    <w:rsid w:val="009A52C4"/>
    <w:rsid w:val="009E5550"/>
    <w:rsid w:val="00A126C1"/>
    <w:rsid w:val="00A214D6"/>
    <w:rsid w:val="00A24C37"/>
    <w:rsid w:val="00A56142"/>
    <w:rsid w:val="00A618B8"/>
    <w:rsid w:val="00A72CC9"/>
    <w:rsid w:val="00B77287"/>
    <w:rsid w:val="00B834A6"/>
    <w:rsid w:val="00BC267F"/>
    <w:rsid w:val="00BC6CDF"/>
    <w:rsid w:val="00C03405"/>
    <w:rsid w:val="00C27EBF"/>
    <w:rsid w:val="00C56052"/>
    <w:rsid w:val="00C60207"/>
    <w:rsid w:val="00C73681"/>
    <w:rsid w:val="00C8658C"/>
    <w:rsid w:val="00CA4D9E"/>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 w:val="00F97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6BC09"/>
  <w15:chartTrackingRefBased/>
  <w15:docId w15:val="{7F6BE61B-A38F-4FA0-9C45-61B18DC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paragraph" w:styleId="Liststycke">
    <w:name w:val="List Paragraph"/>
    <w:basedOn w:val="Normal"/>
    <w:uiPriority w:val="34"/>
    <w:rsid w:val="00560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1961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47">
          <w:marLeft w:val="0"/>
          <w:marRight w:val="0"/>
          <w:marTop w:val="0"/>
          <w:marBottom w:val="0"/>
          <w:divBdr>
            <w:top w:val="none" w:sz="0" w:space="0" w:color="auto"/>
            <w:left w:val="none" w:sz="0" w:space="0" w:color="auto"/>
            <w:bottom w:val="none" w:sz="0" w:space="0" w:color="auto"/>
            <w:right w:val="none" w:sz="0" w:space="0" w:color="auto"/>
          </w:divBdr>
          <w:divsChild>
            <w:div w:id="741370857">
              <w:marLeft w:val="0"/>
              <w:marRight w:val="0"/>
              <w:marTop w:val="0"/>
              <w:marBottom w:val="0"/>
              <w:divBdr>
                <w:top w:val="none" w:sz="0" w:space="0" w:color="auto"/>
                <w:left w:val="none" w:sz="0" w:space="0" w:color="auto"/>
                <w:bottom w:val="none" w:sz="0" w:space="0" w:color="auto"/>
                <w:right w:val="none" w:sz="0" w:space="0" w:color="auto"/>
              </w:divBdr>
              <w:divsChild>
                <w:div w:id="1904411369">
                  <w:marLeft w:val="0"/>
                  <w:marRight w:val="0"/>
                  <w:marTop w:val="150"/>
                  <w:marBottom w:val="0"/>
                  <w:divBdr>
                    <w:top w:val="none" w:sz="0" w:space="0" w:color="auto"/>
                    <w:left w:val="none" w:sz="0" w:space="0" w:color="auto"/>
                    <w:bottom w:val="none" w:sz="0" w:space="0" w:color="auto"/>
                    <w:right w:val="none" w:sz="0" w:space="0" w:color="auto"/>
                  </w:divBdr>
                  <w:divsChild>
                    <w:div w:id="352612386">
                      <w:marLeft w:val="0"/>
                      <w:marRight w:val="0"/>
                      <w:marTop w:val="0"/>
                      <w:marBottom w:val="0"/>
                      <w:divBdr>
                        <w:top w:val="none" w:sz="0" w:space="0" w:color="auto"/>
                        <w:left w:val="none" w:sz="0" w:space="0" w:color="auto"/>
                        <w:bottom w:val="none" w:sz="0" w:space="0" w:color="auto"/>
                        <w:right w:val="none" w:sz="0" w:space="0" w:color="auto"/>
                      </w:divBdr>
                      <w:divsChild>
                        <w:div w:id="1461461282">
                          <w:marLeft w:val="0"/>
                          <w:marRight w:val="0"/>
                          <w:marTop w:val="0"/>
                          <w:marBottom w:val="0"/>
                          <w:divBdr>
                            <w:top w:val="none" w:sz="0" w:space="0" w:color="auto"/>
                            <w:left w:val="none" w:sz="0" w:space="0" w:color="auto"/>
                            <w:bottom w:val="none" w:sz="0" w:space="0" w:color="auto"/>
                            <w:right w:val="none" w:sz="0" w:space="0" w:color="auto"/>
                          </w:divBdr>
                          <w:divsChild>
                            <w:div w:id="991520948">
                              <w:marLeft w:val="0"/>
                              <w:marRight w:val="0"/>
                              <w:marTop w:val="0"/>
                              <w:marBottom w:val="0"/>
                              <w:divBdr>
                                <w:top w:val="none" w:sz="0" w:space="0" w:color="auto"/>
                                <w:left w:val="none" w:sz="0" w:space="0" w:color="auto"/>
                                <w:bottom w:val="none" w:sz="0" w:space="0" w:color="auto"/>
                                <w:right w:val="none" w:sz="0" w:space="0" w:color="auto"/>
                              </w:divBdr>
                              <w:divsChild>
                                <w:div w:id="153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00508">
      <w:bodyDiv w:val="1"/>
      <w:marLeft w:val="0"/>
      <w:marRight w:val="0"/>
      <w:marTop w:val="0"/>
      <w:marBottom w:val="0"/>
      <w:divBdr>
        <w:top w:val="none" w:sz="0" w:space="0" w:color="auto"/>
        <w:left w:val="none" w:sz="0" w:space="0" w:color="auto"/>
        <w:bottom w:val="none" w:sz="0" w:space="0" w:color="auto"/>
        <w:right w:val="none" w:sz="0" w:space="0" w:color="auto"/>
      </w:divBdr>
      <w:divsChild>
        <w:div w:id="403142886">
          <w:marLeft w:val="0"/>
          <w:marRight w:val="0"/>
          <w:marTop w:val="0"/>
          <w:marBottom w:val="0"/>
          <w:divBdr>
            <w:top w:val="none" w:sz="0" w:space="0" w:color="auto"/>
            <w:left w:val="none" w:sz="0" w:space="0" w:color="auto"/>
            <w:bottom w:val="none" w:sz="0" w:space="0" w:color="auto"/>
            <w:right w:val="none" w:sz="0" w:space="0" w:color="auto"/>
          </w:divBdr>
          <w:divsChild>
            <w:div w:id="1923023899">
              <w:marLeft w:val="0"/>
              <w:marRight w:val="0"/>
              <w:marTop w:val="0"/>
              <w:marBottom w:val="0"/>
              <w:divBdr>
                <w:top w:val="none" w:sz="0" w:space="0" w:color="auto"/>
                <w:left w:val="none" w:sz="0" w:space="0" w:color="auto"/>
                <w:bottom w:val="none" w:sz="0" w:space="0" w:color="auto"/>
                <w:right w:val="none" w:sz="0" w:space="0" w:color="auto"/>
              </w:divBdr>
              <w:divsChild>
                <w:div w:id="1365666303">
                  <w:marLeft w:val="0"/>
                  <w:marRight w:val="0"/>
                  <w:marTop w:val="150"/>
                  <w:marBottom w:val="0"/>
                  <w:divBdr>
                    <w:top w:val="none" w:sz="0" w:space="0" w:color="auto"/>
                    <w:left w:val="none" w:sz="0" w:space="0" w:color="auto"/>
                    <w:bottom w:val="none" w:sz="0" w:space="0" w:color="auto"/>
                    <w:right w:val="none" w:sz="0" w:space="0" w:color="auto"/>
                  </w:divBdr>
                  <w:divsChild>
                    <w:div w:id="668874935">
                      <w:marLeft w:val="0"/>
                      <w:marRight w:val="0"/>
                      <w:marTop w:val="0"/>
                      <w:marBottom w:val="0"/>
                      <w:divBdr>
                        <w:top w:val="none" w:sz="0" w:space="0" w:color="auto"/>
                        <w:left w:val="none" w:sz="0" w:space="0" w:color="auto"/>
                        <w:bottom w:val="none" w:sz="0" w:space="0" w:color="auto"/>
                        <w:right w:val="none" w:sz="0" w:space="0" w:color="auto"/>
                      </w:divBdr>
                      <w:divsChild>
                        <w:div w:id="1921057670">
                          <w:marLeft w:val="0"/>
                          <w:marRight w:val="0"/>
                          <w:marTop w:val="0"/>
                          <w:marBottom w:val="0"/>
                          <w:divBdr>
                            <w:top w:val="none" w:sz="0" w:space="0" w:color="auto"/>
                            <w:left w:val="none" w:sz="0" w:space="0" w:color="auto"/>
                            <w:bottom w:val="none" w:sz="0" w:space="0" w:color="auto"/>
                            <w:right w:val="none" w:sz="0" w:space="0" w:color="auto"/>
                          </w:divBdr>
                          <w:divsChild>
                            <w:div w:id="1701005527">
                              <w:marLeft w:val="0"/>
                              <w:marRight w:val="0"/>
                              <w:marTop w:val="0"/>
                              <w:marBottom w:val="0"/>
                              <w:divBdr>
                                <w:top w:val="none" w:sz="0" w:space="0" w:color="auto"/>
                                <w:left w:val="none" w:sz="0" w:space="0" w:color="auto"/>
                                <w:bottom w:val="none" w:sz="0" w:space="0" w:color="auto"/>
                                <w:right w:val="none" w:sz="0" w:space="0" w:color="auto"/>
                              </w:divBdr>
                              <w:divsChild>
                                <w:div w:id="6096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011C-14BC-4765-BFC6-B00F658E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959</Words>
  <Characters>5087</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Heijkenskjöld</dc:creator>
  <cp:keywords/>
  <dc:description/>
  <cp:lastModifiedBy>Lars Heijkenskjöld</cp:lastModifiedBy>
  <cp:revision>5</cp:revision>
  <cp:lastPrinted>2015-09-15T10:46:00Z</cp:lastPrinted>
  <dcterms:created xsi:type="dcterms:W3CDTF">2017-09-11T11:30:00Z</dcterms:created>
  <dcterms:modified xsi:type="dcterms:W3CDTF">2017-09-12T06:33:00Z</dcterms:modified>
</cp:coreProperties>
</file>